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96.5976333618164" w:right="0" w:firstLine="583.4023666381836"/>
        <w:rPr>
          <w:rFonts w:ascii="Nunito" w:cs="Nunito" w:eastAsia="Nunito" w:hAnsi="Nunito"/>
          <w:b w:val="1"/>
          <w:sz w:val="36"/>
          <w:szCs w:val="36"/>
        </w:rPr>
      </w:pPr>
      <w:r w:rsidDel="00000000" w:rsidR="00000000" w:rsidRPr="00000000">
        <w:rPr>
          <w:rtl w:val="0"/>
        </w:rPr>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Nunito" w:cs="Nunito" w:eastAsia="Nunito" w:hAnsi="Nunito"/>
          <w:b w:val="1"/>
          <w:color w:val="1dcdb0"/>
          <w:sz w:val="36"/>
          <w:szCs w:val="36"/>
        </w:rPr>
      </w:pPr>
      <w:r w:rsidDel="00000000" w:rsidR="00000000" w:rsidRPr="00000000">
        <w:rPr>
          <w:rFonts w:ascii="Nunito" w:cs="Nunito" w:eastAsia="Nunito" w:hAnsi="Nunito"/>
          <w:b w:val="1"/>
          <w:color w:val="1dcdb0"/>
          <w:sz w:val="36"/>
          <w:szCs w:val="36"/>
          <w:rtl w:val="0"/>
        </w:rPr>
        <w:t xml:space="preserve">Women’s Officer</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Nunito" w:cs="Nunito" w:eastAsia="Nunito" w:hAnsi="Nunito"/>
          <w:b w:val="1"/>
          <w:sz w:val="36"/>
          <w:szCs w:val="36"/>
        </w:rPr>
      </w:pPr>
      <w:r w:rsidDel="00000000" w:rsidR="00000000" w:rsidRPr="00000000">
        <w:rPr>
          <w:rFonts w:ascii="Nunito" w:cs="Nunito" w:eastAsia="Nunito" w:hAnsi="Nunito"/>
          <w:b w:val="1"/>
          <w:i w:val="0"/>
          <w:smallCaps w:val="0"/>
          <w:strike w:val="0"/>
          <w:color w:val="1dcdb0"/>
          <w:sz w:val="36"/>
          <w:szCs w:val="36"/>
          <w:u w:val="none"/>
          <w:shd w:fill="auto" w:val="clear"/>
          <w:vertAlign w:val="baseline"/>
          <w:rtl w:val="0"/>
        </w:rPr>
        <w:t xml:space="preserve"> Role Description</w:t>
      </w:r>
      <w:r w:rsidDel="00000000" w:rsidR="00000000" w:rsidRPr="00000000">
        <w:rPr>
          <w:rtl w:val="0"/>
        </w:rPr>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6.5976333618164" w:right="0" w:firstLine="0"/>
        <w:jc w:val="left"/>
        <w:rPr>
          <w:rFonts w:ascii="Nunito" w:cs="Nunito" w:eastAsia="Nunito" w:hAnsi="Nunito"/>
        </w:rPr>
      </w:pPr>
      <w:r w:rsidDel="00000000" w:rsidR="00000000" w:rsidRPr="00000000">
        <w:rPr>
          <w:rtl w:val="0"/>
        </w:rPr>
      </w:r>
    </w:p>
    <w:tbl>
      <w:tblPr>
        <w:tblStyle w:val="Table1"/>
        <w:tblW w:w="10500.0" w:type="dxa"/>
        <w:jc w:val="left"/>
        <w:tblInd w:w="326.52210235595703" w:type="dxa"/>
        <w:tblBorders>
          <w:top w:color="c0504d" w:space="0" w:sz="8" w:val="single"/>
          <w:left w:color="c0504d" w:space="0" w:sz="8" w:val="single"/>
          <w:bottom w:color="c0504d" w:space="0" w:sz="8" w:val="single"/>
          <w:right w:color="c0504d" w:space="0" w:sz="8" w:val="single"/>
          <w:insideH w:color="c0504d" w:space="0" w:sz="8" w:val="single"/>
          <w:insideV w:color="c0504d" w:space="0" w:sz="8" w:val="single"/>
        </w:tblBorders>
        <w:tblLayout w:type="fixed"/>
        <w:tblLook w:val="0600"/>
      </w:tblPr>
      <w:tblGrid>
        <w:gridCol w:w="2625"/>
        <w:gridCol w:w="2625"/>
        <w:gridCol w:w="2625"/>
        <w:gridCol w:w="2625"/>
        <w:tblGridChange w:id="0">
          <w:tblGrid>
            <w:gridCol w:w="2625"/>
            <w:gridCol w:w="2625"/>
            <w:gridCol w:w="2625"/>
            <w:gridCol w:w="2625"/>
          </w:tblGrid>
        </w:tblGridChange>
      </w:tblGrid>
      <w:tr>
        <w:trPr>
          <w:cantSplit w:val="0"/>
          <w:trHeight w:val="480" w:hRule="atLeast"/>
          <w:tblHeader w:val="0"/>
        </w:trPr>
        <w:tc>
          <w:tcPr>
            <w:tcBorders>
              <w:top w:color="2f6dfd" w:space="0" w:sz="8" w:val="single"/>
              <w:left w:color="2f6dfd" w:space="0" w:sz="8" w:val="single"/>
              <w:bottom w:color="2f6dfd" w:space="0" w:sz="8" w:val="single"/>
              <w:right w:color="2f6dfd" w:space="0" w:sz="8" w:val="single"/>
            </w:tcBorders>
            <w:tcMar>
              <w:top w:w="100.0" w:type="dxa"/>
              <w:left w:w="100.0" w:type="dxa"/>
              <w:bottom w:w="100.0" w:type="dxa"/>
              <w:right w:w="100.0" w:type="dxa"/>
            </w:tcMar>
            <w:vAlign w:val="top"/>
          </w:tcPr>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Nunito" w:cs="Nunito" w:eastAsia="Nunito" w:hAnsi="Nunito"/>
                <w:i w:val="0"/>
                <w:smallCaps w:val="0"/>
                <w:strike w:val="0"/>
                <w:color w:val="1dcdb0"/>
                <w:u w:val="none"/>
                <w:shd w:fill="auto" w:val="clear"/>
                <w:vertAlign w:val="baseline"/>
              </w:rPr>
            </w:pPr>
            <w:r w:rsidDel="00000000" w:rsidR="00000000" w:rsidRPr="00000000">
              <w:rPr>
                <w:rFonts w:ascii="Nunito" w:cs="Nunito" w:eastAsia="Nunito" w:hAnsi="Nunito"/>
                <w:b w:val="1"/>
                <w:rtl w:val="0"/>
              </w:rPr>
              <w:t xml:space="preserve">  </w:t>
            </w:r>
            <w:r w:rsidDel="00000000" w:rsidR="00000000" w:rsidRPr="00000000">
              <w:rPr>
                <w:rFonts w:ascii="Nunito" w:cs="Nunito" w:eastAsia="Nunito" w:hAnsi="Nunito"/>
                <w:b w:val="1"/>
                <w:color w:val="1dcdb0"/>
                <w:rtl w:val="0"/>
              </w:rPr>
              <w:t xml:space="preserve">Volunteer Role</w:t>
            </w:r>
            <w:r w:rsidDel="00000000" w:rsidR="00000000" w:rsidRPr="00000000">
              <w:rPr>
                <w:rFonts w:ascii="Nunito" w:cs="Nunito" w:eastAsia="Nunito" w:hAnsi="Nunito"/>
                <w:b w:val="1"/>
                <w:i w:val="0"/>
                <w:smallCaps w:val="0"/>
                <w:strike w:val="0"/>
                <w:color w:val="1dcdb0"/>
                <w:u w:val="none"/>
                <w:vertAlign w:val="baseline"/>
                <w:rtl w:val="0"/>
              </w:rPr>
              <w:t xml:space="preserve">:</w:t>
            </w:r>
            <w:r w:rsidDel="00000000" w:rsidR="00000000" w:rsidRPr="00000000">
              <w:rPr>
                <w:rtl w:val="0"/>
              </w:rPr>
            </w:r>
          </w:p>
        </w:tc>
        <w:tc>
          <w:tcPr>
            <w:gridSpan w:val="3"/>
            <w:tcBorders>
              <w:top w:color="2f6dfd" w:space="0" w:sz="8" w:val="single"/>
              <w:left w:color="2f6dfd" w:space="0" w:sz="8" w:val="single"/>
              <w:bottom w:color="2f6dfd" w:space="0" w:sz="8" w:val="single"/>
              <w:right w:color="2f6dfd" w:space="0" w:sz="8" w:val="single"/>
            </w:tcBorders>
            <w:tcMar>
              <w:top w:w="100.0" w:type="dxa"/>
              <w:left w:w="100.0" w:type="dxa"/>
              <w:bottom w:w="100.0" w:type="dxa"/>
              <w:right w:w="100.0" w:type="dxa"/>
            </w:tcMar>
            <w:vAlign w:val="top"/>
          </w:tcPr>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41.7322834645671" w:right="0" w:firstLine="0"/>
              <w:jc w:val="left"/>
              <w:rPr>
                <w:rFonts w:ascii="Nunito" w:cs="Nunito" w:eastAsia="Nunito" w:hAnsi="Nunito"/>
                <w:i w:val="0"/>
                <w:smallCaps w:val="0"/>
                <w:strike w:val="0"/>
                <w:u w:val="none"/>
                <w:shd w:fill="auto" w:val="clear"/>
                <w:vertAlign w:val="baseline"/>
              </w:rPr>
            </w:pPr>
            <w:r w:rsidDel="00000000" w:rsidR="00000000" w:rsidRPr="00000000">
              <w:rPr>
                <w:rFonts w:ascii="Nunito" w:cs="Nunito" w:eastAsia="Nunito" w:hAnsi="Nunito"/>
                <w:rtl w:val="0"/>
              </w:rPr>
              <w:t xml:space="preserve">Womens’ Officer</w:t>
            </w:r>
            <w:r w:rsidDel="00000000" w:rsidR="00000000" w:rsidRPr="00000000">
              <w:rPr>
                <w:rtl w:val="0"/>
              </w:rPr>
            </w:r>
          </w:p>
        </w:tc>
      </w:tr>
      <w:tr>
        <w:trPr>
          <w:cantSplit w:val="0"/>
          <w:trHeight w:val="584.50927734375" w:hRule="atLeast"/>
          <w:tblHeader w:val="0"/>
        </w:trPr>
        <w:tc>
          <w:tcPr>
            <w:gridSpan w:val="4"/>
            <w:tcBorders>
              <w:top w:color="2f6dfd" w:space="0" w:sz="8" w:val="single"/>
              <w:left w:color="2f6dfd" w:space="0" w:sz="8" w:val="single"/>
              <w:bottom w:color="2f6dfd" w:space="0" w:sz="8" w:val="single"/>
              <w:right w:color="2f6dfd" w:space="0" w:sz="8" w:val="single"/>
            </w:tcBorders>
            <w:tcMar>
              <w:top w:w="100.0" w:type="dxa"/>
              <w:left w:w="100.0" w:type="dxa"/>
              <w:bottom w:w="100.0" w:type="dxa"/>
              <w:right w:w="100.0" w:type="dxa"/>
            </w:tcMar>
            <w:vAlign w:val="top"/>
          </w:tcPr>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5.84815979003906" w:right="0" w:firstLine="0"/>
              <w:jc w:val="left"/>
              <w:rPr>
                <w:rFonts w:ascii="Nunito" w:cs="Nunito" w:eastAsia="Nunito" w:hAnsi="Nunito"/>
                <w:b w:val="1"/>
                <w:color w:val="1dcdb0"/>
              </w:rPr>
            </w:pPr>
            <w:r w:rsidDel="00000000" w:rsidR="00000000" w:rsidRPr="00000000">
              <w:rPr>
                <w:rFonts w:ascii="Nunito" w:cs="Nunito" w:eastAsia="Nunito" w:hAnsi="Nunito"/>
                <w:b w:val="1"/>
                <w:color w:val="1dcdb0"/>
                <w:rtl w:val="0"/>
              </w:rPr>
              <w:t xml:space="preserve">Role overview:</w:t>
            </w:r>
            <w:r w:rsidDel="00000000" w:rsidR="00000000" w:rsidRPr="00000000">
              <w:rPr>
                <w:rtl w:val="0"/>
              </w:rPr>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1.73228346456688" w:right="0" w:firstLine="0"/>
              <w:jc w:val="both"/>
              <w:rPr>
                <w:rFonts w:ascii="Nunito" w:cs="Nunito" w:eastAsia="Nunito" w:hAnsi="Nunito"/>
              </w:rPr>
            </w:pPr>
            <w:r w:rsidDel="00000000" w:rsidR="00000000" w:rsidRPr="00000000">
              <w:rPr>
                <w:rFonts w:ascii="Nunito" w:cs="Nunito" w:eastAsia="Nunito" w:hAnsi="Nunito"/>
                <w:rtl w:val="0"/>
              </w:rPr>
              <w:t xml:space="preserve">The Women’s Officer is a voluntary elected role for anyone who self-defines as female.</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1.73228346456688" w:right="0" w:firstLine="0"/>
              <w:jc w:val="both"/>
              <w:rPr>
                <w:rFonts w:ascii="Nunito" w:cs="Nunito" w:eastAsia="Nunito" w:hAnsi="Nunito"/>
              </w:rPr>
            </w:pPr>
            <w:r w:rsidDel="00000000" w:rsidR="00000000" w:rsidRPr="00000000">
              <w:rPr>
                <w:rtl w:val="0"/>
              </w:rPr>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1.73228346456688" w:right="0" w:firstLine="0"/>
              <w:jc w:val="both"/>
              <w:rPr>
                <w:rFonts w:ascii="Nunito" w:cs="Nunito" w:eastAsia="Nunito" w:hAnsi="Nunito"/>
              </w:rPr>
            </w:pPr>
            <w:r w:rsidDel="00000000" w:rsidR="00000000" w:rsidRPr="00000000">
              <w:rPr>
                <w:rFonts w:ascii="Nunito" w:cs="Nunito" w:eastAsia="Nunito" w:hAnsi="Nunito"/>
                <w:rtl w:val="0"/>
              </w:rPr>
              <w:t xml:space="preserve">The role is primarily to represent students at London Met who identify as a woman, through the Students’ Union’s Executive Committee, Student Council and through campaigning work.</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1.73228346456688" w:right="0" w:firstLine="0"/>
              <w:jc w:val="both"/>
              <w:rPr>
                <w:rFonts w:ascii="Nunito" w:cs="Nunito" w:eastAsia="Nunito" w:hAnsi="Nunito"/>
              </w:rPr>
            </w:pPr>
            <w:r w:rsidDel="00000000" w:rsidR="00000000" w:rsidRPr="00000000">
              <w:rPr>
                <w:rtl w:val="0"/>
              </w:rPr>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1.73228346456688" w:right="0" w:firstLine="0"/>
              <w:jc w:val="both"/>
              <w:rPr>
                <w:rFonts w:ascii="Nunito" w:cs="Nunito" w:eastAsia="Nunito" w:hAnsi="Nunito"/>
              </w:rPr>
            </w:pPr>
            <w:r w:rsidDel="00000000" w:rsidR="00000000" w:rsidRPr="00000000">
              <w:rPr>
                <w:rFonts w:ascii="Nunito" w:cs="Nunito" w:eastAsia="Nunito" w:hAnsi="Nunito"/>
                <w:rtl w:val="0"/>
              </w:rPr>
              <w:t xml:space="preserve">Your goals for the year are shaped by your manifesto but </w:t>
            </w:r>
            <w:r w:rsidDel="00000000" w:rsidR="00000000" w:rsidRPr="00000000">
              <w:rPr>
                <w:rFonts w:ascii="Nunito" w:cs="Nunito" w:eastAsia="Nunito" w:hAnsi="Nunito"/>
                <w:rtl w:val="0"/>
              </w:rPr>
              <w:t xml:space="preserve">the role exists to represent and campaign on</w:t>
            </w:r>
            <w:r w:rsidDel="00000000" w:rsidR="00000000" w:rsidRPr="00000000">
              <w:rPr>
                <w:rFonts w:ascii="Nunito" w:cs="Nunito" w:eastAsia="Nunito" w:hAnsi="Nunito"/>
                <w:rtl w:val="0"/>
              </w:rPr>
              <w:t xml:space="preserve"> students’ interests in regard to gender equality, and leading on events and campaigns for the benefit of women.</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1.73228346456688" w:right="0" w:firstLine="0"/>
              <w:jc w:val="both"/>
              <w:rPr>
                <w:rFonts w:ascii="Nunito" w:cs="Nunito" w:eastAsia="Nunito" w:hAnsi="Nunito"/>
              </w:rPr>
            </w:pPr>
            <w:r w:rsidDel="00000000" w:rsidR="00000000" w:rsidRPr="00000000">
              <w:rPr>
                <w:rtl w:val="0"/>
              </w:rPr>
            </w:r>
          </w:p>
        </w:tc>
      </w:tr>
      <w:tr>
        <w:trPr>
          <w:cantSplit w:val="0"/>
          <w:trHeight w:val="464.609375" w:hRule="atLeast"/>
          <w:tblHeader w:val="0"/>
        </w:trPr>
        <w:tc>
          <w:tcPr>
            <w:tcBorders>
              <w:top w:color="2f6dfd" w:space="0" w:sz="8" w:val="single"/>
              <w:left w:color="2f6dfd" w:space="0" w:sz="8" w:val="single"/>
              <w:bottom w:color="2f6dfd" w:space="0" w:sz="8" w:val="single"/>
              <w:right w:color="2f6dfd"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5.84815979003906" w:right="0" w:firstLine="0"/>
              <w:jc w:val="left"/>
              <w:rPr>
                <w:rFonts w:ascii="Nunito" w:cs="Nunito" w:eastAsia="Nunito" w:hAnsi="Nunito"/>
                <w:b w:val="1"/>
                <w:i w:val="0"/>
                <w:smallCaps w:val="0"/>
                <w:strike w:val="0"/>
                <w:color w:val="1dcdb0"/>
                <w:u w:val="none"/>
                <w:shd w:fill="auto" w:val="clear"/>
                <w:vertAlign w:val="baseline"/>
              </w:rPr>
            </w:pPr>
            <w:r w:rsidDel="00000000" w:rsidR="00000000" w:rsidRPr="00000000">
              <w:rPr>
                <w:rFonts w:ascii="Nunito" w:cs="Nunito" w:eastAsia="Nunito" w:hAnsi="Nunito"/>
                <w:b w:val="1"/>
                <w:color w:val="1dcdb0"/>
                <w:rtl w:val="0"/>
              </w:rPr>
              <w:t xml:space="preserve">Location</w:t>
            </w:r>
            <w:r w:rsidDel="00000000" w:rsidR="00000000" w:rsidRPr="00000000">
              <w:rPr>
                <w:rFonts w:ascii="Nunito" w:cs="Nunito" w:eastAsia="Nunito" w:hAnsi="Nunito"/>
                <w:b w:val="1"/>
                <w:i w:val="0"/>
                <w:smallCaps w:val="0"/>
                <w:strike w:val="0"/>
                <w:color w:val="1dcdb0"/>
                <w:u w:val="none"/>
                <w:shd w:fill="auto" w:val="clear"/>
                <w:vertAlign w:val="baseline"/>
                <w:rtl w:val="0"/>
              </w:rPr>
              <w:t xml:space="preserve">: </w:t>
            </w:r>
          </w:p>
        </w:tc>
        <w:tc>
          <w:tcPr>
            <w:gridSpan w:val="3"/>
            <w:tcBorders>
              <w:top w:color="2f6dfd" w:space="0" w:sz="8" w:val="single"/>
              <w:left w:color="2f6dfd" w:space="0" w:sz="8" w:val="single"/>
              <w:bottom w:color="2f6dfd" w:space="0" w:sz="8" w:val="single"/>
              <w:right w:color="2f6dfd"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6.644287109375" w:right="0" w:firstLine="0"/>
              <w:jc w:val="both"/>
              <w:rPr>
                <w:rFonts w:ascii="Nunito" w:cs="Nunito" w:eastAsia="Nunito" w:hAnsi="Nunito"/>
                <w:i w:val="0"/>
                <w:smallCaps w:val="0"/>
                <w:strike w:val="0"/>
                <w:u w:val="none"/>
                <w:vertAlign w:val="baseline"/>
              </w:rPr>
            </w:pPr>
            <w:r w:rsidDel="00000000" w:rsidR="00000000" w:rsidRPr="00000000">
              <w:rPr>
                <w:rFonts w:ascii="Nunito" w:cs="Nunito" w:eastAsia="Nunito" w:hAnsi="Nunito"/>
                <w:rtl w:val="0"/>
              </w:rPr>
              <w:t xml:space="preserve">London Metropolitan University: Holloway Campus, Aldgate Campus and some remote volunteering work</w:t>
            </w:r>
            <w:r w:rsidDel="00000000" w:rsidR="00000000" w:rsidRPr="00000000">
              <w:rPr>
                <w:rtl w:val="0"/>
              </w:rPr>
            </w:r>
          </w:p>
        </w:tc>
      </w:tr>
      <w:tr>
        <w:trPr>
          <w:cantSplit w:val="0"/>
          <w:trHeight w:val="464.609375" w:hRule="atLeast"/>
          <w:tblHeader w:val="0"/>
        </w:trPr>
        <w:tc>
          <w:tcPr>
            <w:tcBorders>
              <w:top w:color="2f6dfd" w:space="0" w:sz="8" w:val="single"/>
              <w:left w:color="2f6dfd" w:space="0" w:sz="8" w:val="single"/>
              <w:bottom w:color="2f6dfd" w:space="0" w:sz="8" w:val="single"/>
              <w:right w:color="2f6dfd"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5.84815979003906" w:right="0" w:firstLine="0"/>
              <w:jc w:val="left"/>
              <w:rPr>
                <w:rFonts w:ascii="Nunito" w:cs="Nunito" w:eastAsia="Nunito" w:hAnsi="Nunito"/>
                <w:b w:val="1"/>
                <w:i w:val="0"/>
                <w:smallCaps w:val="0"/>
                <w:strike w:val="0"/>
                <w:color w:val="000000"/>
                <w:u w:val="none"/>
                <w:shd w:fill="auto" w:val="clear"/>
                <w:vertAlign w:val="baseline"/>
              </w:rPr>
            </w:pPr>
            <w:r w:rsidDel="00000000" w:rsidR="00000000" w:rsidRPr="00000000">
              <w:rPr>
                <w:rFonts w:ascii="Nunito" w:cs="Nunito" w:eastAsia="Nunito" w:hAnsi="Nunito"/>
                <w:b w:val="1"/>
                <w:color w:val="1dcdb0"/>
                <w:rtl w:val="0"/>
              </w:rPr>
              <w:t xml:space="preserve">Time commitment:</w:t>
            </w:r>
            <w:r w:rsidDel="00000000" w:rsidR="00000000" w:rsidRPr="00000000">
              <w:rPr>
                <w:rtl w:val="0"/>
              </w:rPr>
            </w:r>
          </w:p>
        </w:tc>
        <w:tc>
          <w:tcPr>
            <w:gridSpan w:val="3"/>
            <w:tcBorders>
              <w:top w:color="2f6dfd" w:space="0" w:sz="8" w:val="single"/>
              <w:left w:color="2f6dfd" w:space="0" w:sz="8" w:val="single"/>
              <w:bottom w:color="2f6dfd" w:space="0" w:sz="8" w:val="single"/>
              <w:right w:color="2f6dfd"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6.644287109375" w:right="0" w:firstLine="0"/>
              <w:jc w:val="both"/>
              <w:rPr>
                <w:rFonts w:ascii="Nunito" w:cs="Nunito" w:eastAsia="Nunito" w:hAnsi="Nunito"/>
              </w:rPr>
            </w:pPr>
            <w:r w:rsidDel="00000000" w:rsidR="00000000" w:rsidRPr="00000000">
              <w:rPr>
                <w:rFonts w:ascii="Nunito" w:cs="Nunito" w:eastAsia="Nunito" w:hAnsi="Nunito"/>
                <w:rtl w:val="0"/>
              </w:rPr>
              <w:t xml:space="preserve">As this is a voluntary elected position, the time commitment is largely down to you, however you will be expected to attend monthly meetings of the Students’ Union’s Executive Committee which takes place roughly once a month for 90 minutes and submit reports to and attend Students’ Union Council to update on your work.</w:t>
            </w:r>
          </w:p>
        </w:tc>
      </w:tr>
      <w:tr>
        <w:trPr>
          <w:cantSplit w:val="0"/>
          <w:trHeight w:val="464.610595703125" w:hRule="atLeast"/>
          <w:tblHeader w:val="0"/>
        </w:trPr>
        <w:tc>
          <w:tcPr>
            <w:tcBorders>
              <w:top w:color="2f6dfd" w:space="0" w:sz="8" w:val="single"/>
              <w:left w:color="2f6dfd" w:space="0" w:sz="8" w:val="single"/>
              <w:bottom w:color="2f6dfd" w:space="0" w:sz="8" w:val="single"/>
              <w:right w:color="2f6dfd"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97947692871094" w:right="0" w:firstLine="0"/>
              <w:jc w:val="left"/>
              <w:rPr>
                <w:rFonts w:ascii="Nunito" w:cs="Nunito" w:eastAsia="Nunito" w:hAnsi="Nunito"/>
                <w:b w:val="1"/>
                <w:i w:val="0"/>
                <w:smallCaps w:val="0"/>
                <w:strike w:val="0"/>
                <w:color w:val="000000"/>
                <w:u w:val="none"/>
                <w:shd w:fill="auto" w:val="clear"/>
                <w:vertAlign w:val="baseline"/>
              </w:rPr>
            </w:pPr>
            <w:r w:rsidDel="00000000" w:rsidR="00000000" w:rsidRPr="00000000">
              <w:rPr>
                <w:rFonts w:ascii="Nunito" w:cs="Nunito" w:eastAsia="Nunito" w:hAnsi="Nunito"/>
                <w:b w:val="1"/>
                <w:color w:val="1dcdb0"/>
                <w:rtl w:val="0"/>
              </w:rPr>
              <w:t xml:space="preserve">Supported by</w:t>
            </w:r>
            <w:r w:rsidDel="00000000" w:rsidR="00000000" w:rsidRPr="00000000">
              <w:rPr>
                <w:rFonts w:ascii="Nunito" w:cs="Nunito" w:eastAsia="Nunito" w:hAnsi="Nunito"/>
                <w:b w:val="1"/>
                <w:color w:val="1dcdb0"/>
                <w:rtl w:val="0"/>
              </w:rPr>
              <w:t xml:space="preserve">: </w:t>
            </w:r>
            <w:r w:rsidDel="00000000" w:rsidR="00000000" w:rsidRPr="00000000">
              <w:rPr>
                <w:rtl w:val="0"/>
              </w:rPr>
            </w:r>
          </w:p>
        </w:tc>
        <w:tc>
          <w:tcPr>
            <w:gridSpan w:val="3"/>
            <w:tcBorders>
              <w:top w:color="2f6dfd" w:space="0" w:sz="8" w:val="single"/>
              <w:left w:color="2f6dfd" w:space="0" w:sz="8" w:val="single"/>
              <w:bottom w:color="2f6dfd" w:space="0" w:sz="8" w:val="single"/>
              <w:right w:color="2f6dfd"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183349609375" w:right="0" w:firstLine="0"/>
              <w:jc w:val="both"/>
              <w:rPr>
                <w:rFonts w:ascii="Nunito" w:cs="Nunito" w:eastAsia="Nunito" w:hAnsi="Nunito"/>
              </w:rPr>
            </w:pPr>
            <w:r w:rsidDel="00000000" w:rsidR="00000000" w:rsidRPr="00000000">
              <w:rPr>
                <w:rFonts w:ascii="Nunito" w:cs="Nunito" w:eastAsia="Nunito" w:hAnsi="Nunito"/>
                <w:rtl w:val="0"/>
              </w:rPr>
              <w:t xml:space="preserve">All Part Time Officers receive support from the Full Time Officer team and staff support where possible to help them achieve their goals.</w:t>
            </w:r>
          </w:p>
        </w:tc>
      </w:tr>
      <w:tr>
        <w:trPr>
          <w:cantSplit w:val="0"/>
          <w:trHeight w:val="464.610595703125" w:hRule="atLeast"/>
          <w:tblHeader w:val="0"/>
        </w:trPr>
        <w:tc>
          <w:tcPr>
            <w:tcBorders>
              <w:top w:color="2f6dfd" w:space="0" w:sz="8" w:val="single"/>
              <w:left w:color="2f6dfd" w:space="0" w:sz="8" w:val="single"/>
              <w:bottom w:color="2f6dfd" w:space="0" w:sz="8" w:val="single"/>
              <w:right w:color="2f6dfd"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97947692871094" w:right="0" w:firstLine="0"/>
              <w:jc w:val="left"/>
              <w:rPr>
                <w:rFonts w:ascii="Nunito" w:cs="Nunito" w:eastAsia="Nunito" w:hAnsi="Nunito"/>
                <w:b w:val="1"/>
                <w:color w:val="1dcdb0"/>
              </w:rPr>
            </w:pPr>
            <w:r w:rsidDel="00000000" w:rsidR="00000000" w:rsidRPr="00000000">
              <w:rPr>
                <w:rFonts w:ascii="Nunito" w:cs="Nunito" w:eastAsia="Nunito" w:hAnsi="Nunito"/>
                <w:b w:val="1"/>
                <w:color w:val="1dcdb0"/>
                <w:rtl w:val="0"/>
              </w:rPr>
              <w:t xml:space="preserve">Training and support offered:</w:t>
            </w:r>
          </w:p>
        </w:tc>
        <w:tc>
          <w:tcPr>
            <w:gridSpan w:val="3"/>
            <w:tcBorders>
              <w:top w:color="2f6dfd" w:space="0" w:sz="8" w:val="single"/>
              <w:left w:color="2f6dfd" w:space="0" w:sz="8" w:val="single"/>
              <w:bottom w:color="2f6dfd" w:space="0" w:sz="8" w:val="single"/>
              <w:right w:color="2f6dfd"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20">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Nunito" w:cs="Nunito" w:eastAsia="Nunito" w:hAnsi="Nunito"/>
                <w:u w:val="none"/>
              </w:rPr>
            </w:pPr>
            <w:r w:rsidDel="00000000" w:rsidR="00000000" w:rsidRPr="00000000">
              <w:rPr>
                <w:rFonts w:ascii="Nunito" w:cs="Nunito" w:eastAsia="Nunito" w:hAnsi="Nunito"/>
                <w:rtl w:val="0"/>
              </w:rPr>
              <w:t xml:space="preserve">Mandatory role specific training</w:t>
            </w:r>
          </w:p>
          <w:p w:rsidR="00000000" w:rsidDel="00000000" w:rsidP="00000000" w:rsidRDefault="00000000" w:rsidRPr="00000000" w14:paraId="00000021">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Nunito" w:cs="Nunito" w:eastAsia="Nunito" w:hAnsi="Nunito"/>
                <w:u w:val="none"/>
              </w:rPr>
            </w:pPr>
            <w:r w:rsidDel="00000000" w:rsidR="00000000" w:rsidRPr="00000000">
              <w:rPr>
                <w:rFonts w:ascii="Nunito" w:cs="Nunito" w:eastAsia="Nunito" w:hAnsi="Nunito"/>
                <w:rtl w:val="0"/>
              </w:rPr>
              <w:t xml:space="preserve">Ongoing support and guidance</w:t>
            </w:r>
          </w:p>
        </w:tc>
      </w:tr>
      <w:tr>
        <w:trPr>
          <w:cantSplit w:val="0"/>
          <w:trHeight w:val="464.610595703125" w:hRule="atLeast"/>
          <w:tblHeader w:val="0"/>
        </w:trPr>
        <w:tc>
          <w:tcPr>
            <w:tcBorders>
              <w:top w:color="2f6dfd" w:space="0" w:sz="8" w:val="single"/>
              <w:left w:color="2f6dfd" w:space="0" w:sz="8" w:val="single"/>
              <w:bottom w:color="2f6dfd" w:space="0" w:sz="8" w:val="single"/>
              <w:right w:color="2f6dfd"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97947692871094" w:right="0" w:firstLine="0"/>
              <w:jc w:val="left"/>
              <w:rPr>
                <w:rFonts w:ascii="Nunito" w:cs="Nunito" w:eastAsia="Nunito" w:hAnsi="Nunito"/>
                <w:b w:val="1"/>
                <w:color w:val="1dcdb0"/>
              </w:rPr>
            </w:pPr>
            <w:r w:rsidDel="00000000" w:rsidR="00000000" w:rsidRPr="00000000">
              <w:rPr>
                <w:rFonts w:ascii="Nunito" w:cs="Nunito" w:eastAsia="Nunito" w:hAnsi="Nunito"/>
                <w:b w:val="1"/>
                <w:color w:val="1dcdb0"/>
                <w:rtl w:val="0"/>
              </w:rPr>
              <w:t xml:space="preserve">Useful abilities and previous experience:</w:t>
            </w:r>
          </w:p>
        </w:tc>
        <w:tc>
          <w:tcPr>
            <w:gridSpan w:val="3"/>
            <w:tcBorders>
              <w:top w:color="2f6dfd" w:space="0" w:sz="8" w:val="single"/>
              <w:left w:color="2f6dfd" w:space="0" w:sz="8" w:val="single"/>
              <w:bottom w:color="2f6dfd" w:space="0" w:sz="8" w:val="single"/>
              <w:right w:color="2f6dfd"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183349609375" w:right="0" w:firstLine="0"/>
              <w:jc w:val="both"/>
              <w:rPr>
                <w:rFonts w:ascii="Nunito" w:cs="Nunito" w:eastAsia="Nunito" w:hAnsi="Nunito"/>
              </w:rPr>
            </w:pPr>
            <w:r w:rsidDel="00000000" w:rsidR="00000000" w:rsidRPr="00000000">
              <w:rPr>
                <w:rFonts w:ascii="Nunito" w:cs="Nunito" w:eastAsia="Nunito" w:hAnsi="Nunito"/>
                <w:rtl w:val="0"/>
              </w:rPr>
              <w:t xml:space="preserve">No previous training or experience is required, but an interest in issues women face at London Met is preferable. You will need to be reliable and organised, as well as a good communicator and listener.</w:t>
            </w:r>
          </w:p>
        </w:tc>
      </w:tr>
      <w:tr>
        <w:trPr>
          <w:cantSplit w:val="0"/>
          <w:trHeight w:val="1980" w:hRule="atLeast"/>
          <w:tblHeader w:val="0"/>
        </w:trPr>
        <w:tc>
          <w:tcPr>
            <w:tcBorders>
              <w:top w:color="2f6dfd" w:space="0" w:sz="8" w:val="single"/>
              <w:left w:color="2f6dfd" w:space="0" w:sz="8" w:val="single"/>
              <w:bottom w:color="2f6dfd" w:space="0" w:sz="8" w:val="single"/>
              <w:right w:color="2f6dfd"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5.64910888671875" w:right="0" w:firstLine="0"/>
              <w:jc w:val="left"/>
              <w:rPr>
                <w:rFonts w:ascii="Nunito" w:cs="Nunito" w:eastAsia="Nunito" w:hAnsi="Nunito"/>
                <w:b w:val="1"/>
                <w:color w:val="1dcdb0"/>
              </w:rPr>
            </w:pPr>
            <w:r w:rsidDel="00000000" w:rsidR="00000000" w:rsidRPr="00000000">
              <w:rPr>
                <w:rFonts w:ascii="Nunito" w:cs="Nunito" w:eastAsia="Nunito" w:hAnsi="Nunito"/>
                <w:b w:val="1"/>
                <w:color w:val="1dcdb0"/>
                <w:rtl w:val="0"/>
              </w:rPr>
              <w:t xml:space="preserve">Role requirements:</w:t>
            </w:r>
          </w:p>
        </w:tc>
        <w:tc>
          <w:tcPr>
            <w:gridSpan w:val="3"/>
            <w:tcBorders>
              <w:top w:color="2f6dfd" w:space="0" w:sz="8" w:val="single"/>
              <w:left w:color="2f6dfd" w:space="0" w:sz="8" w:val="single"/>
              <w:bottom w:color="2f6dfd" w:space="0" w:sz="8" w:val="single"/>
              <w:right w:color="2f6dfd"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41.7322834645671" w:right="0" w:firstLine="0"/>
              <w:jc w:val="both"/>
              <w:rPr>
                <w:rFonts w:ascii="Nunito" w:cs="Nunito" w:eastAsia="Nunito" w:hAnsi="Nunito"/>
              </w:rPr>
            </w:pPr>
            <w:r w:rsidDel="00000000" w:rsidR="00000000" w:rsidRPr="00000000">
              <w:rPr>
                <w:rFonts w:ascii="Nunito" w:cs="Nunito" w:eastAsia="Nunito" w:hAnsi="Nunito"/>
                <w:rtl w:val="0"/>
              </w:rPr>
              <w:t xml:space="preserve">General requirements for the role of Womens’ Officer as well as those listed in the role overview:</w:t>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41.7322834645671" w:right="0" w:firstLine="0"/>
              <w:jc w:val="both"/>
              <w:rPr>
                <w:rFonts w:ascii="Nunito" w:cs="Nunito" w:eastAsia="Nunito" w:hAnsi="Nunito"/>
              </w:rPr>
            </w:pPr>
            <w:r w:rsidDel="00000000" w:rsidR="00000000" w:rsidRPr="00000000">
              <w:rPr>
                <w:rtl w:val="0"/>
              </w:rPr>
            </w:r>
          </w:p>
          <w:p w:rsidR="00000000" w:rsidDel="00000000" w:rsidP="00000000" w:rsidRDefault="00000000" w:rsidRPr="00000000" w14:paraId="0000002B">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Nunito" w:cs="Nunito" w:eastAsia="Nunito" w:hAnsi="Nunito"/>
              </w:rPr>
            </w:pPr>
            <w:r w:rsidDel="00000000" w:rsidR="00000000" w:rsidRPr="00000000">
              <w:rPr>
                <w:rFonts w:ascii="Nunito" w:cs="Nunito" w:eastAsia="Nunito" w:hAnsi="Nunito"/>
                <w:rtl w:val="0"/>
              </w:rPr>
              <w:t xml:space="preserve">To be a member of the Students’ Union Executive Team which is the ‘face’ of the Students’ Union</w:t>
            </w:r>
          </w:p>
          <w:p w:rsidR="00000000" w:rsidDel="00000000" w:rsidP="00000000" w:rsidRDefault="00000000" w:rsidRPr="00000000" w14:paraId="0000002C">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Nunito" w:cs="Nunito" w:eastAsia="Nunito" w:hAnsi="Nunito"/>
              </w:rPr>
            </w:pPr>
            <w:r w:rsidDel="00000000" w:rsidR="00000000" w:rsidRPr="00000000">
              <w:rPr>
                <w:rFonts w:ascii="Nunito" w:cs="Nunito" w:eastAsia="Nunito" w:hAnsi="Nunito"/>
                <w:rtl w:val="0"/>
              </w:rPr>
              <w:t xml:space="preserve">To be a member of relevant committees at the University as required</w:t>
            </w:r>
          </w:p>
          <w:p w:rsidR="00000000" w:rsidDel="00000000" w:rsidP="00000000" w:rsidRDefault="00000000" w:rsidRPr="00000000" w14:paraId="0000002D">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Nunito" w:cs="Nunito" w:eastAsia="Nunito" w:hAnsi="Nunito"/>
              </w:rPr>
            </w:pPr>
            <w:r w:rsidDel="00000000" w:rsidR="00000000" w:rsidRPr="00000000">
              <w:rPr>
                <w:rFonts w:ascii="Nunito" w:cs="Nunito" w:eastAsia="Nunito" w:hAnsi="Nunito"/>
                <w:rtl w:val="0"/>
              </w:rPr>
              <w:t xml:space="preserve">To work with other full time and part time officers to achieve your mutual goals</w:t>
            </w:r>
          </w:p>
          <w:p w:rsidR="00000000" w:rsidDel="00000000" w:rsidP="00000000" w:rsidRDefault="00000000" w:rsidRPr="00000000" w14:paraId="0000002E">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Nunito" w:cs="Nunito" w:eastAsia="Nunito" w:hAnsi="Nunito"/>
                <w:u w:val="none"/>
              </w:rPr>
            </w:pPr>
            <w:r w:rsidDel="00000000" w:rsidR="00000000" w:rsidRPr="00000000">
              <w:rPr>
                <w:rFonts w:ascii="Nunito" w:cs="Nunito" w:eastAsia="Nunito" w:hAnsi="Nunito"/>
                <w:rtl w:val="0"/>
              </w:rPr>
              <w:t xml:space="preserve">To report to and attend student council</w:t>
            </w:r>
          </w:p>
          <w:p w:rsidR="00000000" w:rsidDel="00000000" w:rsidP="00000000" w:rsidRDefault="00000000" w:rsidRPr="00000000" w14:paraId="0000002F">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Nunito" w:cs="Nunito" w:eastAsia="Nunito" w:hAnsi="Nunito"/>
                <w:u w:val="none"/>
              </w:rPr>
            </w:pPr>
            <w:r w:rsidDel="00000000" w:rsidR="00000000" w:rsidRPr="00000000">
              <w:rPr>
                <w:rFonts w:ascii="Nunito" w:cs="Nunito" w:eastAsia="Nunito" w:hAnsi="Nunito"/>
                <w:rtl w:val="0"/>
              </w:rPr>
              <w:t xml:space="preserve">To work on achieving your manifesto goals</w:t>
            </w:r>
          </w:p>
          <w:p w:rsidR="00000000" w:rsidDel="00000000" w:rsidP="00000000" w:rsidRDefault="00000000" w:rsidRPr="00000000" w14:paraId="00000030">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Nunito" w:cs="Nunito" w:eastAsia="Nunito" w:hAnsi="Nunito"/>
              </w:rPr>
            </w:pPr>
            <w:r w:rsidDel="00000000" w:rsidR="00000000" w:rsidRPr="00000000">
              <w:rPr>
                <w:rFonts w:ascii="Nunito" w:cs="Nunito" w:eastAsia="Nunito" w:hAnsi="Nunito"/>
                <w:rtl w:val="0"/>
              </w:rPr>
              <w:t xml:space="preserve">To represent the views of female students at London Met</w:t>
            </w:r>
          </w:p>
          <w:p w:rsidR="00000000" w:rsidDel="00000000" w:rsidP="00000000" w:rsidRDefault="00000000" w:rsidRPr="00000000" w14:paraId="00000031">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Nunito" w:cs="Nunito" w:eastAsia="Nunito" w:hAnsi="Nunito"/>
              </w:rPr>
            </w:pPr>
            <w:r w:rsidDel="00000000" w:rsidR="00000000" w:rsidRPr="00000000">
              <w:rPr>
                <w:rFonts w:ascii="Nunito" w:cs="Nunito" w:eastAsia="Nunito" w:hAnsi="Nunito"/>
                <w:rtl w:val="0"/>
              </w:rPr>
              <w:t xml:space="preserve">To support and develop campaigns related to student issues that impact on women</w:t>
            </w:r>
          </w:p>
          <w:p w:rsidR="00000000" w:rsidDel="00000000" w:rsidP="00000000" w:rsidRDefault="00000000" w:rsidRPr="00000000" w14:paraId="00000032">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Nunito" w:cs="Nunito" w:eastAsia="Nunito" w:hAnsi="Nunito"/>
              </w:rPr>
            </w:pPr>
            <w:r w:rsidDel="00000000" w:rsidR="00000000" w:rsidRPr="00000000">
              <w:rPr>
                <w:rFonts w:ascii="Nunito" w:cs="Nunito" w:eastAsia="Nunito" w:hAnsi="Nunito"/>
                <w:rtl w:val="0"/>
              </w:rPr>
              <w:t xml:space="preserve">To raise awareness amongst students about issues relating to women and gender equality</w:t>
            </w:r>
            <w:r w:rsidDel="00000000" w:rsidR="00000000" w:rsidRPr="00000000">
              <w:rPr>
                <w:rtl w:val="0"/>
              </w:rPr>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41.7322834645671" w:right="0" w:firstLine="0"/>
              <w:jc w:val="both"/>
              <w:rPr>
                <w:rFonts w:ascii="Nunito" w:cs="Nunito" w:eastAsia="Nunito" w:hAnsi="Nunito"/>
                <w:b w:val="1"/>
                <w:color w:val="2f6dfd"/>
              </w:rPr>
            </w:pPr>
            <w:r w:rsidDel="00000000" w:rsidR="00000000" w:rsidRPr="00000000">
              <w:rPr>
                <w:rtl w:val="0"/>
              </w:rPr>
            </w:r>
          </w:p>
        </w:tc>
      </w:tr>
      <w:tr>
        <w:trPr>
          <w:cantSplit w:val="0"/>
          <w:trHeight w:val="1980" w:hRule="atLeast"/>
          <w:tblHeader w:val="0"/>
        </w:trPr>
        <w:tc>
          <w:tcPr>
            <w:tcBorders>
              <w:top w:color="2f6dfd" w:space="0" w:sz="8" w:val="single"/>
              <w:left w:color="2f6dfd" w:space="0" w:sz="8" w:val="single"/>
              <w:bottom w:color="2f6dfd" w:space="0" w:sz="8" w:val="single"/>
              <w:right w:color="2f6dfd"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5.64910888671875" w:right="0" w:firstLine="0"/>
              <w:jc w:val="left"/>
              <w:rPr>
                <w:rFonts w:ascii="Nunito" w:cs="Nunito" w:eastAsia="Nunito" w:hAnsi="Nunito"/>
                <w:b w:val="1"/>
                <w:color w:val="1dcdb0"/>
              </w:rPr>
            </w:pPr>
            <w:r w:rsidDel="00000000" w:rsidR="00000000" w:rsidRPr="00000000">
              <w:rPr>
                <w:rFonts w:ascii="Nunito" w:cs="Nunito" w:eastAsia="Nunito" w:hAnsi="Nunito"/>
                <w:b w:val="1"/>
                <w:color w:val="1dcdb0"/>
                <w:rtl w:val="0"/>
              </w:rPr>
              <w:t xml:space="preserve">What’s in it for you:</w:t>
            </w:r>
          </w:p>
        </w:tc>
        <w:tc>
          <w:tcPr>
            <w:gridSpan w:val="3"/>
            <w:tcBorders>
              <w:top w:color="2f6dfd" w:space="0" w:sz="8" w:val="single"/>
              <w:left w:color="2f6dfd" w:space="0" w:sz="8" w:val="single"/>
              <w:bottom w:color="2f6dfd" w:space="0" w:sz="8" w:val="single"/>
              <w:right w:color="2f6dfd"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37">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Nunito" w:cs="Nunito" w:eastAsia="Nunito" w:hAnsi="Nunito"/>
                <w:highlight w:val="white"/>
                <w:u w:val="none"/>
              </w:rPr>
            </w:pPr>
            <w:r w:rsidDel="00000000" w:rsidR="00000000" w:rsidRPr="00000000">
              <w:rPr>
                <w:rFonts w:ascii="Nunito" w:cs="Nunito" w:eastAsia="Nunito" w:hAnsi="Nunito"/>
                <w:highlight w:val="white"/>
                <w:rtl w:val="0"/>
              </w:rPr>
              <w:t xml:space="preserve">Great networking opportunities both within the university and outside</w:t>
            </w:r>
          </w:p>
          <w:p w:rsidR="00000000" w:rsidDel="00000000" w:rsidP="00000000" w:rsidRDefault="00000000" w:rsidRPr="00000000" w14:paraId="00000038">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Nunito" w:cs="Nunito" w:eastAsia="Nunito" w:hAnsi="Nunito"/>
                <w:highlight w:val="white"/>
                <w:u w:val="none"/>
              </w:rPr>
            </w:pPr>
            <w:r w:rsidDel="00000000" w:rsidR="00000000" w:rsidRPr="00000000">
              <w:rPr>
                <w:rFonts w:ascii="Nunito" w:cs="Nunito" w:eastAsia="Nunito" w:hAnsi="Nunito"/>
                <w:highlight w:val="white"/>
                <w:rtl w:val="0"/>
              </w:rPr>
              <w:t xml:space="preserve">A chance to create positive change for current and future female students</w:t>
            </w:r>
          </w:p>
          <w:p w:rsidR="00000000" w:rsidDel="00000000" w:rsidP="00000000" w:rsidRDefault="00000000" w:rsidRPr="00000000" w14:paraId="00000039">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Nunito" w:cs="Nunito" w:eastAsia="Nunito" w:hAnsi="Nunito"/>
                <w:highlight w:val="white"/>
                <w:u w:val="none"/>
              </w:rPr>
            </w:pPr>
            <w:r w:rsidDel="00000000" w:rsidR="00000000" w:rsidRPr="00000000">
              <w:rPr>
                <w:rFonts w:ascii="Nunito" w:cs="Nunito" w:eastAsia="Nunito" w:hAnsi="Nunito"/>
                <w:highlight w:val="white"/>
                <w:rtl w:val="0"/>
              </w:rPr>
              <w:t xml:space="preserve">Build valuable relations with academic staff</w:t>
            </w:r>
          </w:p>
          <w:p w:rsidR="00000000" w:rsidDel="00000000" w:rsidP="00000000" w:rsidRDefault="00000000" w:rsidRPr="00000000" w14:paraId="0000003A">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Nunito" w:cs="Nunito" w:eastAsia="Nunito" w:hAnsi="Nunito"/>
                <w:highlight w:val="white"/>
                <w:u w:val="none"/>
              </w:rPr>
            </w:pPr>
            <w:r w:rsidDel="00000000" w:rsidR="00000000" w:rsidRPr="00000000">
              <w:rPr>
                <w:rFonts w:ascii="Nunito" w:cs="Nunito" w:eastAsia="Nunito" w:hAnsi="Nunito"/>
                <w:highlight w:val="white"/>
                <w:rtl w:val="0"/>
              </w:rPr>
              <w:t xml:space="preserve">Develop skills and get experience future employers will notice</w:t>
            </w:r>
          </w:p>
          <w:p w:rsidR="00000000" w:rsidDel="00000000" w:rsidP="00000000" w:rsidRDefault="00000000" w:rsidRPr="00000000" w14:paraId="0000003B">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Nunito" w:cs="Nunito" w:eastAsia="Nunito" w:hAnsi="Nunito"/>
                <w:highlight w:val="white"/>
                <w:u w:val="none"/>
              </w:rPr>
            </w:pPr>
            <w:r w:rsidDel="00000000" w:rsidR="00000000" w:rsidRPr="00000000">
              <w:rPr>
                <w:rFonts w:ascii="Nunito" w:cs="Nunito" w:eastAsia="Nunito" w:hAnsi="Nunito"/>
                <w:highlight w:val="white"/>
                <w:rtl w:val="0"/>
              </w:rPr>
              <w:t xml:space="preserve">Meet new people</w:t>
            </w:r>
          </w:p>
        </w:tc>
      </w:tr>
      <w:tr>
        <w:trPr>
          <w:cantSplit w:val="0"/>
          <w:trHeight w:val="1980" w:hRule="atLeast"/>
          <w:tblHeader w:val="0"/>
        </w:trPr>
        <w:tc>
          <w:tcPr>
            <w:tcBorders>
              <w:top w:color="2f6dfd" w:space="0" w:sz="8" w:val="single"/>
              <w:left w:color="2f6dfd" w:space="0" w:sz="8" w:val="single"/>
              <w:bottom w:color="2f6dfd" w:space="0" w:sz="8" w:val="single"/>
              <w:right w:color="2f6dfd"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5.64910888671875" w:right="0" w:firstLine="0"/>
              <w:jc w:val="left"/>
              <w:rPr>
                <w:rFonts w:ascii="Nunito" w:cs="Nunito" w:eastAsia="Nunito" w:hAnsi="Nunito"/>
                <w:b w:val="1"/>
                <w:color w:val="1dcdb0"/>
              </w:rPr>
            </w:pPr>
            <w:r w:rsidDel="00000000" w:rsidR="00000000" w:rsidRPr="00000000">
              <w:rPr>
                <w:rFonts w:ascii="Nunito" w:cs="Nunito" w:eastAsia="Nunito" w:hAnsi="Nunito"/>
                <w:b w:val="1"/>
                <w:color w:val="1dcdb0"/>
                <w:rtl w:val="0"/>
              </w:rPr>
              <w:t xml:space="preserve">The impact you’ll have:</w:t>
            </w:r>
          </w:p>
        </w:tc>
        <w:tc>
          <w:tcPr>
            <w:gridSpan w:val="3"/>
            <w:tcBorders>
              <w:top w:color="2f6dfd" w:space="0" w:sz="8" w:val="single"/>
              <w:left w:color="2f6dfd" w:space="0" w:sz="8" w:val="single"/>
              <w:bottom w:color="2f6dfd" w:space="0" w:sz="8" w:val="single"/>
              <w:right w:color="2f6dfd"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41.7322834645671" w:right="0" w:firstLine="0"/>
              <w:jc w:val="both"/>
              <w:rPr>
                <w:rFonts w:ascii="Nunito" w:cs="Nunito" w:eastAsia="Nunito" w:hAnsi="Nunito"/>
              </w:rPr>
            </w:pPr>
            <w:r w:rsidDel="00000000" w:rsidR="00000000" w:rsidRPr="00000000">
              <w:rPr>
                <w:rFonts w:ascii="Nunito" w:cs="Nunito" w:eastAsia="Nunito" w:hAnsi="Nunito"/>
                <w:rtl w:val="0"/>
              </w:rPr>
              <w:t xml:space="preserve">By running campaigns and events you’ll be helping to ensure that female students at London Met feel part of a community, improve the student experience and help to make LMSU a better Students’ Union.</w:t>
            </w:r>
          </w:p>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41.7322834645671" w:right="0" w:firstLine="0"/>
              <w:jc w:val="both"/>
              <w:rPr>
                <w:rFonts w:ascii="Nunito" w:cs="Nunito" w:eastAsia="Nunito" w:hAnsi="Nunito"/>
              </w:rPr>
            </w:pPr>
            <w:r w:rsidDel="00000000" w:rsidR="00000000" w:rsidRPr="00000000">
              <w:rPr>
                <w:rtl w:val="0"/>
              </w:rPr>
            </w:r>
          </w:p>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41.7322834645671" w:right="0" w:firstLine="0"/>
              <w:jc w:val="both"/>
              <w:rPr>
                <w:rFonts w:ascii="Nunito" w:cs="Nunito" w:eastAsia="Nunito" w:hAnsi="Nunito"/>
              </w:rPr>
            </w:pPr>
            <w:r w:rsidDel="00000000" w:rsidR="00000000" w:rsidRPr="00000000">
              <w:rPr>
                <w:rFonts w:ascii="Nunito" w:cs="Nunito" w:eastAsia="Nunito" w:hAnsi="Nunito"/>
                <w:rtl w:val="0"/>
              </w:rPr>
              <w:t xml:space="preserve">You will also be directly contributing to LMSU’s:</w:t>
            </w:r>
          </w:p>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41.7322834645671" w:right="0" w:firstLine="0"/>
              <w:jc w:val="both"/>
              <w:rPr>
                <w:rFonts w:ascii="Nunito" w:cs="Nunito" w:eastAsia="Nunito" w:hAnsi="Nunito"/>
              </w:rPr>
            </w:pPr>
            <w:r w:rsidDel="00000000" w:rsidR="00000000" w:rsidRPr="00000000">
              <w:rPr>
                <w:rFonts w:ascii="Nunito" w:cs="Nunito" w:eastAsia="Nunito" w:hAnsi="Nunito"/>
                <w:rtl w:val="0"/>
              </w:rPr>
              <w:t xml:space="preserve"> </w:t>
            </w:r>
          </w:p>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41.7322834645671" w:right="0" w:firstLine="0"/>
              <w:jc w:val="both"/>
              <w:rPr>
                <w:rFonts w:ascii="Nunito" w:cs="Nunito" w:eastAsia="Nunito" w:hAnsi="Nunito"/>
              </w:rPr>
            </w:pPr>
            <w:r w:rsidDel="00000000" w:rsidR="00000000" w:rsidRPr="00000000">
              <w:rPr>
                <w:rFonts w:ascii="Nunito" w:cs="Nunito" w:eastAsia="Nunito" w:hAnsi="Nunito"/>
                <w:b w:val="1"/>
                <w:rtl w:val="0"/>
              </w:rPr>
              <w:t xml:space="preserve">Mission:</w:t>
            </w:r>
            <w:r w:rsidDel="00000000" w:rsidR="00000000" w:rsidRPr="00000000">
              <w:rPr>
                <w:rFonts w:ascii="Nunito" w:cs="Nunito" w:eastAsia="Nunito" w:hAnsi="Nunito"/>
                <w:rtl w:val="0"/>
              </w:rPr>
              <w:t xml:space="preserve"> Empowering students to make the most of their time at London Met and transform their lives for the better</w:t>
            </w:r>
          </w:p>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41.7322834645671" w:right="0" w:firstLine="0"/>
              <w:jc w:val="both"/>
              <w:rPr>
                <w:rFonts w:ascii="Nunito" w:cs="Nunito" w:eastAsia="Nunito" w:hAnsi="Nunito"/>
              </w:rPr>
            </w:pPr>
            <w:r w:rsidDel="00000000" w:rsidR="00000000" w:rsidRPr="00000000">
              <w:rPr>
                <w:rtl w:val="0"/>
              </w:rPr>
            </w:r>
          </w:p>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41.7322834645671" w:right="0" w:firstLine="0"/>
              <w:jc w:val="both"/>
              <w:rPr>
                <w:rFonts w:ascii="Nunito" w:cs="Nunito" w:eastAsia="Nunito" w:hAnsi="Nunito"/>
              </w:rPr>
            </w:pPr>
            <w:r w:rsidDel="00000000" w:rsidR="00000000" w:rsidRPr="00000000">
              <w:rPr>
                <w:rFonts w:ascii="Nunito" w:cs="Nunito" w:eastAsia="Nunito" w:hAnsi="Nunito"/>
                <w:b w:val="1"/>
                <w:rtl w:val="0"/>
              </w:rPr>
              <w:t xml:space="preserve">Vision:</w:t>
            </w:r>
            <w:r w:rsidDel="00000000" w:rsidR="00000000" w:rsidRPr="00000000">
              <w:rPr>
                <w:rFonts w:ascii="Nunito" w:cs="Nunito" w:eastAsia="Nunito" w:hAnsi="Nunito"/>
                <w:rtl w:val="0"/>
              </w:rPr>
              <w:t xml:space="preserve"> A connected community in which all students, from any background, receive the highest quality and transformative experience possible</w:t>
            </w:r>
          </w:p>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41.7322834645671" w:right="0" w:firstLine="0"/>
              <w:jc w:val="both"/>
              <w:rPr>
                <w:rFonts w:ascii="Nunito" w:cs="Nunito" w:eastAsia="Nunito" w:hAnsi="Nunito"/>
              </w:rPr>
            </w:pPr>
            <w:r w:rsidDel="00000000" w:rsidR="00000000" w:rsidRPr="00000000">
              <w:rPr>
                <w:rtl w:val="0"/>
              </w:rPr>
            </w:r>
          </w:p>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41.7322834645671" w:right="0" w:firstLine="0"/>
              <w:jc w:val="both"/>
              <w:rPr>
                <w:rFonts w:ascii="Nunito" w:cs="Nunito" w:eastAsia="Nunito" w:hAnsi="Nunito"/>
                <w:b w:val="1"/>
              </w:rPr>
            </w:pPr>
            <w:r w:rsidDel="00000000" w:rsidR="00000000" w:rsidRPr="00000000">
              <w:rPr>
                <w:rFonts w:ascii="Nunito" w:cs="Nunito" w:eastAsia="Nunito" w:hAnsi="Nunito"/>
                <w:b w:val="1"/>
                <w:rtl w:val="0"/>
              </w:rPr>
              <w:t xml:space="preserve">Values: </w:t>
            </w:r>
          </w:p>
          <w:p w:rsidR="00000000" w:rsidDel="00000000" w:rsidP="00000000" w:rsidRDefault="00000000" w:rsidRPr="00000000" w14:paraId="00000048">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Nunito" w:cs="Nunito" w:eastAsia="Nunito" w:hAnsi="Nunito"/>
                <w:u w:val="none"/>
              </w:rPr>
            </w:pPr>
            <w:r w:rsidDel="00000000" w:rsidR="00000000" w:rsidRPr="00000000">
              <w:rPr>
                <w:rFonts w:ascii="Nunito" w:cs="Nunito" w:eastAsia="Nunito" w:hAnsi="Nunito"/>
                <w:rtl w:val="0"/>
              </w:rPr>
              <w:t xml:space="preserve">Student Led</w:t>
            </w:r>
          </w:p>
          <w:p w:rsidR="00000000" w:rsidDel="00000000" w:rsidP="00000000" w:rsidRDefault="00000000" w:rsidRPr="00000000" w14:paraId="00000049">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Nunito" w:cs="Nunito" w:eastAsia="Nunito" w:hAnsi="Nunito"/>
                <w:u w:val="none"/>
              </w:rPr>
            </w:pPr>
            <w:r w:rsidDel="00000000" w:rsidR="00000000" w:rsidRPr="00000000">
              <w:rPr>
                <w:rFonts w:ascii="Nunito" w:cs="Nunito" w:eastAsia="Nunito" w:hAnsi="Nunito"/>
                <w:rtl w:val="0"/>
              </w:rPr>
              <w:t xml:space="preserve">Open</w:t>
            </w:r>
          </w:p>
          <w:p w:rsidR="00000000" w:rsidDel="00000000" w:rsidP="00000000" w:rsidRDefault="00000000" w:rsidRPr="00000000" w14:paraId="0000004A">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Nunito" w:cs="Nunito" w:eastAsia="Nunito" w:hAnsi="Nunito"/>
                <w:u w:val="none"/>
              </w:rPr>
            </w:pPr>
            <w:r w:rsidDel="00000000" w:rsidR="00000000" w:rsidRPr="00000000">
              <w:rPr>
                <w:rFonts w:ascii="Nunito" w:cs="Nunito" w:eastAsia="Nunito" w:hAnsi="Nunito"/>
                <w:rtl w:val="0"/>
              </w:rPr>
              <w:t xml:space="preserve">Creative</w:t>
            </w:r>
          </w:p>
          <w:p w:rsidR="00000000" w:rsidDel="00000000" w:rsidP="00000000" w:rsidRDefault="00000000" w:rsidRPr="00000000" w14:paraId="0000004B">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Nunito" w:cs="Nunito" w:eastAsia="Nunito" w:hAnsi="Nunito"/>
                <w:u w:val="none"/>
              </w:rPr>
            </w:pPr>
            <w:r w:rsidDel="00000000" w:rsidR="00000000" w:rsidRPr="00000000">
              <w:rPr>
                <w:rFonts w:ascii="Nunito" w:cs="Nunito" w:eastAsia="Nunito" w:hAnsi="Nunito"/>
                <w:rtl w:val="0"/>
              </w:rPr>
              <w:t xml:space="preserve">Kind</w:t>
            </w:r>
          </w:p>
          <w:p w:rsidR="00000000" w:rsidDel="00000000" w:rsidP="00000000" w:rsidRDefault="00000000" w:rsidRPr="00000000" w14:paraId="0000004C">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Nunito" w:cs="Nunito" w:eastAsia="Nunito" w:hAnsi="Nunito"/>
                <w:u w:val="none"/>
              </w:rPr>
            </w:pPr>
            <w:r w:rsidDel="00000000" w:rsidR="00000000" w:rsidRPr="00000000">
              <w:rPr>
                <w:rFonts w:ascii="Nunito" w:cs="Nunito" w:eastAsia="Nunito" w:hAnsi="Nunito"/>
                <w:rtl w:val="0"/>
              </w:rPr>
              <w:t xml:space="preserve">Inclusive</w:t>
            </w:r>
          </w:p>
          <w:p w:rsidR="00000000" w:rsidDel="00000000" w:rsidP="00000000" w:rsidRDefault="00000000" w:rsidRPr="00000000" w14:paraId="0000004D">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Nunito" w:cs="Nunito" w:eastAsia="Nunito" w:hAnsi="Nunito"/>
                <w:u w:val="none"/>
              </w:rPr>
            </w:pPr>
            <w:r w:rsidDel="00000000" w:rsidR="00000000" w:rsidRPr="00000000">
              <w:rPr>
                <w:rFonts w:ascii="Nunito" w:cs="Nunito" w:eastAsia="Nunito" w:hAnsi="Nunito"/>
                <w:rtl w:val="0"/>
              </w:rPr>
              <w:t xml:space="preserve">Ambitious</w:t>
            </w:r>
          </w:p>
        </w:tc>
      </w:tr>
      <w:tr>
        <w:trPr>
          <w:cantSplit w:val="0"/>
          <w:trHeight w:val="675" w:hRule="atLeast"/>
          <w:tblHeader w:val="0"/>
        </w:trPr>
        <w:tc>
          <w:tcPr>
            <w:tcBorders>
              <w:top w:color="2f6dfd" w:space="0" w:sz="8" w:val="single"/>
              <w:left w:color="2f6dfd" w:space="0" w:sz="8" w:val="single"/>
              <w:bottom w:color="2f6dfd" w:space="0" w:sz="8" w:val="single"/>
              <w:right w:color="2f6dfd"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5.64910888671875" w:right="0" w:firstLine="0"/>
              <w:jc w:val="left"/>
              <w:rPr>
                <w:rFonts w:ascii="Nunito" w:cs="Nunito" w:eastAsia="Nunito" w:hAnsi="Nunito"/>
                <w:b w:val="1"/>
                <w:color w:val="1dcdb0"/>
              </w:rPr>
            </w:pPr>
            <w:r w:rsidDel="00000000" w:rsidR="00000000" w:rsidRPr="00000000">
              <w:rPr>
                <w:rFonts w:ascii="Nunito" w:cs="Nunito" w:eastAsia="Nunito" w:hAnsi="Nunito"/>
                <w:b w:val="1"/>
                <w:color w:val="1dcdb0"/>
                <w:rtl w:val="0"/>
              </w:rPr>
              <w:t xml:space="preserve">DBS requirements:</w:t>
            </w:r>
          </w:p>
        </w:tc>
        <w:tc>
          <w:tcPr>
            <w:gridSpan w:val="3"/>
            <w:tcBorders>
              <w:top w:color="2f6dfd" w:space="0" w:sz="8" w:val="single"/>
              <w:left w:color="2f6dfd" w:space="0" w:sz="8" w:val="single"/>
              <w:bottom w:color="2f6dfd" w:space="0" w:sz="8" w:val="single"/>
              <w:right w:color="2f6dfd"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41.7322834645671" w:right="0" w:firstLine="0"/>
              <w:jc w:val="both"/>
              <w:rPr>
                <w:rFonts w:ascii="Nunito" w:cs="Nunito" w:eastAsia="Nunito" w:hAnsi="Nunito"/>
              </w:rPr>
            </w:pPr>
            <w:r w:rsidDel="00000000" w:rsidR="00000000" w:rsidRPr="00000000">
              <w:rPr>
                <w:rFonts w:ascii="Nunito" w:cs="Nunito" w:eastAsia="Nunito" w:hAnsi="Nunito"/>
                <w:rtl w:val="0"/>
              </w:rPr>
              <w:t xml:space="preserve">None</w:t>
            </w:r>
          </w:p>
        </w:tc>
      </w:tr>
      <w:tr>
        <w:trPr>
          <w:cantSplit w:val="0"/>
          <w:trHeight w:val="675" w:hRule="atLeast"/>
          <w:tblHeader w:val="0"/>
        </w:trPr>
        <w:tc>
          <w:tcPr>
            <w:tcBorders>
              <w:top w:color="2f6dfd" w:space="0" w:sz="8" w:val="single"/>
              <w:left w:color="2f6dfd" w:space="0" w:sz="8" w:val="single"/>
              <w:bottom w:color="2f6dfd" w:space="0" w:sz="8" w:val="single"/>
              <w:right w:color="2f6dfd"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5.64910888671875" w:right="0" w:firstLine="0"/>
              <w:jc w:val="left"/>
              <w:rPr>
                <w:rFonts w:ascii="Nunito" w:cs="Nunito" w:eastAsia="Nunito" w:hAnsi="Nunito"/>
                <w:b w:val="1"/>
                <w:color w:val="1dcdb0"/>
              </w:rPr>
            </w:pPr>
            <w:r w:rsidDel="00000000" w:rsidR="00000000" w:rsidRPr="00000000">
              <w:rPr>
                <w:rFonts w:ascii="Nunito" w:cs="Nunito" w:eastAsia="Nunito" w:hAnsi="Nunito"/>
                <w:b w:val="1"/>
                <w:color w:val="1dcdb0"/>
                <w:rtl w:val="0"/>
              </w:rPr>
              <w:t xml:space="preserve">Application and selection process:</w:t>
            </w:r>
          </w:p>
        </w:tc>
        <w:tc>
          <w:tcPr>
            <w:gridSpan w:val="3"/>
            <w:tcBorders>
              <w:top w:color="2f6dfd" w:space="0" w:sz="8" w:val="single"/>
              <w:left w:color="2f6dfd" w:space="0" w:sz="8" w:val="single"/>
              <w:bottom w:color="2f6dfd" w:space="0" w:sz="8" w:val="single"/>
              <w:right w:color="2f6dfd"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41.7322834645671" w:right="0" w:firstLine="0"/>
              <w:jc w:val="both"/>
              <w:rPr>
                <w:rFonts w:ascii="Nunito" w:cs="Nunito" w:eastAsia="Nunito" w:hAnsi="Nunito"/>
              </w:rPr>
            </w:pPr>
            <w:r w:rsidDel="00000000" w:rsidR="00000000" w:rsidRPr="00000000">
              <w:rPr>
                <w:rFonts w:ascii="Nunito" w:cs="Nunito" w:eastAsia="Nunito" w:hAnsi="Nunito"/>
                <w:rtl w:val="0"/>
              </w:rPr>
              <w:t xml:space="preserve">This role is appointed via an election process, and is open to any current London Met University student who wants to nominate themselves to stand.  Elections usually take place in early March each year.</w:t>
            </w:r>
          </w:p>
        </w:tc>
      </w:tr>
      <w:tr>
        <w:trPr>
          <w:cantSplit w:val="0"/>
          <w:trHeight w:val="675" w:hRule="atLeast"/>
          <w:tblHeader w:val="0"/>
        </w:trPr>
        <w:tc>
          <w:tcPr>
            <w:tcBorders>
              <w:top w:color="2f6dfd" w:space="0" w:sz="8" w:val="single"/>
              <w:left w:color="2f6dfd" w:space="0" w:sz="8" w:val="single"/>
              <w:bottom w:color="2f6dfd" w:space="0" w:sz="8" w:val="single"/>
              <w:right w:color="2f6dfd"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5.64910888671875" w:right="0" w:firstLine="0"/>
              <w:jc w:val="left"/>
              <w:rPr>
                <w:rFonts w:ascii="Nunito" w:cs="Nunito" w:eastAsia="Nunito" w:hAnsi="Nunito"/>
                <w:b w:val="1"/>
                <w:color w:val="1dcdb0"/>
              </w:rPr>
            </w:pPr>
            <w:r w:rsidDel="00000000" w:rsidR="00000000" w:rsidRPr="00000000">
              <w:rPr>
                <w:rFonts w:ascii="Nunito" w:cs="Nunito" w:eastAsia="Nunito" w:hAnsi="Nunito"/>
                <w:b w:val="1"/>
                <w:color w:val="1dcdb0"/>
                <w:rtl w:val="0"/>
              </w:rPr>
              <w:t xml:space="preserve">Last updated:</w:t>
            </w:r>
          </w:p>
        </w:tc>
        <w:tc>
          <w:tcPr>
            <w:gridSpan w:val="3"/>
            <w:tcBorders>
              <w:top w:color="2f6dfd" w:space="0" w:sz="8" w:val="single"/>
              <w:left w:color="2f6dfd" w:space="0" w:sz="8" w:val="single"/>
              <w:bottom w:color="2f6dfd" w:space="0" w:sz="8" w:val="single"/>
              <w:right w:color="2f6dfd"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41.7322834645671" w:right="0" w:firstLine="0"/>
              <w:jc w:val="both"/>
              <w:rPr>
                <w:rFonts w:ascii="Nunito" w:cs="Nunito" w:eastAsia="Nunito" w:hAnsi="Nunito"/>
              </w:rPr>
            </w:pPr>
            <w:r w:rsidDel="00000000" w:rsidR="00000000" w:rsidRPr="00000000">
              <w:rPr>
                <w:rFonts w:ascii="Nunito" w:cs="Nunito" w:eastAsia="Nunito" w:hAnsi="Nunito"/>
                <w:rtl w:val="0"/>
              </w:rPr>
              <w:t xml:space="preserve">January </w:t>
            </w:r>
            <w:r w:rsidDel="00000000" w:rsidR="00000000" w:rsidRPr="00000000">
              <w:rPr>
                <w:rFonts w:ascii="Nunito" w:cs="Nunito" w:eastAsia="Nunito" w:hAnsi="Nunito"/>
                <w:rtl w:val="0"/>
              </w:rPr>
              <w:t xml:space="preserve">2021</w:t>
            </w:r>
            <w:r w:rsidDel="00000000" w:rsidR="00000000" w:rsidRPr="00000000">
              <w:rPr>
                <w:rtl w:val="0"/>
              </w:rPr>
            </w:r>
          </w:p>
        </w:tc>
      </w:tr>
      <w:tr>
        <w:trPr>
          <w:cantSplit w:val="0"/>
          <w:trHeight w:val="675" w:hRule="atLeast"/>
          <w:tblHeader w:val="0"/>
        </w:trPr>
        <w:tc>
          <w:tcPr>
            <w:tcBorders>
              <w:top w:color="2f6dfd" w:space="0" w:sz="8" w:val="single"/>
              <w:left w:color="2f6dfd" w:space="0" w:sz="8" w:val="single"/>
              <w:bottom w:color="2f6dfd" w:space="0" w:sz="8" w:val="single"/>
              <w:right w:color="2f6dfd"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5.64910888671875" w:right="0" w:firstLine="0"/>
              <w:jc w:val="left"/>
              <w:rPr>
                <w:rFonts w:ascii="Nunito" w:cs="Nunito" w:eastAsia="Nunito" w:hAnsi="Nunito"/>
                <w:b w:val="1"/>
                <w:color w:val="1dcdb0"/>
              </w:rPr>
            </w:pPr>
            <w:r w:rsidDel="00000000" w:rsidR="00000000" w:rsidRPr="00000000">
              <w:rPr>
                <w:rFonts w:ascii="Nunito" w:cs="Nunito" w:eastAsia="Nunito" w:hAnsi="Nunito"/>
                <w:b w:val="1"/>
                <w:color w:val="1dcdb0"/>
                <w:rtl w:val="0"/>
              </w:rPr>
              <w:t xml:space="preserve">For more information, contact:</w:t>
            </w:r>
          </w:p>
        </w:tc>
        <w:tc>
          <w:tcPr>
            <w:gridSpan w:val="3"/>
            <w:tcBorders>
              <w:top w:color="2f6dfd" w:space="0" w:sz="8" w:val="single"/>
              <w:left w:color="2f6dfd" w:space="0" w:sz="8" w:val="single"/>
              <w:bottom w:color="2f6dfd" w:space="0" w:sz="8" w:val="single"/>
              <w:right w:color="2f6dfd"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41.7322834645671" w:right="0" w:firstLine="0"/>
              <w:jc w:val="both"/>
              <w:rPr>
                <w:rFonts w:ascii="Nunito" w:cs="Nunito" w:eastAsia="Nunito" w:hAnsi="Nunito"/>
                <w:b w:val="1"/>
                <w:color w:val="1dcdb0"/>
              </w:rPr>
            </w:pPr>
            <w:r w:rsidDel="00000000" w:rsidR="00000000" w:rsidRPr="00000000">
              <w:rPr>
                <w:rFonts w:ascii="Nunito" w:cs="Nunito" w:eastAsia="Nunito" w:hAnsi="Nunito"/>
                <w:rtl w:val="0"/>
              </w:rPr>
              <w:t xml:space="preserve">suelections@londonmet.ac.uk</w:t>
            </w:r>
            <w:r w:rsidDel="00000000" w:rsidR="00000000" w:rsidRPr="00000000">
              <w:rPr>
                <w:rtl w:val="0"/>
              </w:rPr>
            </w:r>
          </w:p>
        </w:tc>
      </w:tr>
    </w:tbl>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unito" w:cs="Nunito" w:eastAsia="Nunito" w:hAnsi="Nunito"/>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unito" w:cs="Nunito" w:eastAsia="Nunito" w:hAnsi="Nunito"/>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Nunito" w:cs="Nunito" w:eastAsia="Nunito" w:hAnsi="Nunito"/>
          <w:b w:val="1"/>
          <w:i w:val="0"/>
          <w:smallCaps w:val="0"/>
          <w:strike w:val="0"/>
          <w:color w:val="000000"/>
          <w:sz w:val="19.903270721435547"/>
          <w:szCs w:val="19.903270721435547"/>
          <w:u w:val="none"/>
          <w:shd w:fill="auto" w:val="clear"/>
          <w:vertAlign w:val="baseline"/>
        </w:rPr>
      </w:pPr>
      <w:r w:rsidDel="00000000" w:rsidR="00000000" w:rsidRPr="00000000">
        <w:rPr>
          <w:rtl w:val="0"/>
        </w:rPr>
      </w:r>
    </w:p>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unito" w:cs="Nunito" w:eastAsia="Nunito" w:hAnsi="Nunito"/>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unito" w:cs="Nunito" w:eastAsia="Nunito" w:hAnsi="Nunito"/>
          <w:i w:val="0"/>
          <w:smallCaps w:val="0"/>
          <w:strike w:val="0"/>
          <w:color w:val="000000"/>
          <w:sz w:val="22"/>
          <w:szCs w:val="22"/>
          <w:u w:val="none"/>
          <w:shd w:fill="auto" w:val="clear"/>
          <w:vertAlign w:val="baseline"/>
        </w:rPr>
      </w:pPr>
      <w:r w:rsidDel="00000000" w:rsidR="00000000" w:rsidRPr="00000000">
        <w:rPr>
          <w:rtl w:val="0"/>
        </w:rPr>
      </w:r>
    </w:p>
    <w:sectPr>
      <w:headerReference r:id="rId6" w:type="default"/>
      <w:headerReference r:id="rId7" w:type="first"/>
      <w:footerReference r:id="rId8" w:type="first"/>
      <w:pgSz w:h="16840" w:w="11880" w:orient="portrait"/>
      <w:pgMar w:bottom="821.07666015625" w:top="704.407958984375" w:left="612.7725601196289" w:right="568.721923828125" w:header="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 w:name="Nuni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68">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65">
    <w:pPr>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66">
    <w:pPr>
      <w:spacing w:line="240" w:lineRule="auto"/>
      <w:ind w:left="136.5976333618164" w:firstLine="0"/>
      <w:rPr>
        <w:rFonts w:ascii="Nunito" w:cs="Nunito" w:eastAsia="Nunito" w:hAnsi="Nunito"/>
        <w:b w:val="1"/>
        <w:sz w:val="36"/>
        <w:szCs w:val="36"/>
      </w:rPr>
    </w:pPr>
    <w:r w:rsidDel="00000000" w:rsidR="00000000" w:rsidRPr="00000000">
      <w:rPr>
        <w:rtl w:val="0"/>
      </w:rPr>
    </w:r>
    <w:r w:rsidDel="00000000" w:rsidR="00000000" w:rsidRPr="00000000">
      <w:drawing>
        <wp:anchor allowOverlap="1" behindDoc="1" distB="19050" distT="19050" distL="19050" distR="19050" hidden="0" layoutInCell="1" locked="0" relativeHeight="0" simplePos="0">
          <wp:simplePos x="0" y="0"/>
          <wp:positionH relativeFrom="column">
            <wp:posOffset>19050</wp:posOffset>
          </wp:positionH>
          <wp:positionV relativeFrom="paragraph">
            <wp:posOffset>19050</wp:posOffset>
          </wp:positionV>
          <wp:extent cx="2015952" cy="628704"/>
          <wp:effectExtent b="0" l="0" r="0" t="0"/>
          <wp:wrapNone/>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2015952" cy="628704"/>
                  </a:xfrm>
                  <a:prstGeom prst="rect"/>
                  <a:ln/>
                </pic:spPr>
              </pic:pic>
            </a:graphicData>
          </a:graphic>
        </wp:anchor>
      </w:drawing>
    </w:r>
  </w:p>
  <w:p w:rsidR="00000000" w:rsidDel="00000000" w:rsidP="00000000" w:rsidRDefault="00000000" w:rsidRPr="00000000" w14:paraId="00000067">
    <w:pPr>
      <w:rPr>
        <w:rFonts w:ascii="Nunito" w:cs="Nunito" w:eastAsia="Nunito" w:hAnsi="Nunito"/>
        <w:b w:val="1"/>
        <w:sz w:val="36"/>
        <w:szCs w:val="36"/>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color w:val="2f6dfd"/>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color w:val="2f6dfd"/>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i w:val="0"/>
        <w:color w:val="2f6dfd"/>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color w:val="2f6dfd"/>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header" Target="header2.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Nunito-regular.ttf"/><Relationship Id="rId2" Type="http://schemas.openxmlformats.org/officeDocument/2006/relationships/font" Target="fonts/Nunito-bold.ttf"/><Relationship Id="rId3" Type="http://schemas.openxmlformats.org/officeDocument/2006/relationships/font" Target="fonts/Nunito-italic.ttf"/><Relationship Id="rId4" Type="http://schemas.openxmlformats.org/officeDocument/2006/relationships/font" Target="fonts/Nunito-boldItalic.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